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F51" w:rsidRPr="00833F51" w:rsidRDefault="00833F51" w:rsidP="00437669">
      <w:pPr>
        <w:jc w:val="both"/>
        <w:outlineLvl w:val="0"/>
        <w:rPr>
          <w:rFonts w:ascii="Times New Roman" w:eastAsia="Times New Roman" w:hAnsi="Times New Roman" w:cs="Times New Roman"/>
          <w:b/>
          <w:bCs/>
          <w:kern w:val="36"/>
          <w:sz w:val="48"/>
          <w:szCs w:val="48"/>
          <w:lang w:eastAsia="ru-RU"/>
        </w:rPr>
      </w:pPr>
      <w:r w:rsidRPr="00833F51">
        <w:rPr>
          <w:rFonts w:ascii="Times New Roman" w:eastAsia="Times New Roman" w:hAnsi="Times New Roman" w:cs="Times New Roman"/>
          <w:b/>
          <w:bCs/>
          <w:kern w:val="36"/>
          <w:sz w:val="48"/>
          <w:szCs w:val="48"/>
          <w:lang w:eastAsia="ru-RU"/>
        </w:rPr>
        <w:t>Державна соціальна допомога особам, які не мають права на пенсію, та особам з інвалідністю</w:t>
      </w:r>
    </w:p>
    <w:p w:rsidR="00833F51" w:rsidRPr="00833F51" w:rsidRDefault="00833F51" w:rsidP="00437669">
      <w:pPr>
        <w:ind w:firstLine="708"/>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 xml:space="preserve">Призначення та виплата щомісячної державної соціальної допомоги особам, які не мають права на пенсію, та особам з інвалідністю (державна соціальна допомога) здійснюється відповідно до Закону України </w:t>
      </w:r>
      <w:proofErr w:type="spellStart"/>
      <w:r w:rsidRPr="00833F51">
        <w:rPr>
          <w:rFonts w:ascii="Times New Roman" w:eastAsia="Times New Roman" w:hAnsi="Times New Roman" w:cs="Times New Roman"/>
          <w:sz w:val="28"/>
          <w:szCs w:val="28"/>
          <w:lang w:eastAsia="ru-RU"/>
        </w:rPr>
        <w:t>“Про</w:t>
      </w:r>
      <w:proofErr w:type="spellEnd"/>
      <w:r w:rsidRPr="00833F51">
        <w:rPr>
          <w:rFonts w:ascii="Times New Roman" w:eastAsia="Times New Roman" w:hAnsi="Times New Roman" w:cs="Times New Roman"/>
          <w:sz w:val="28"/>
          <w:szCs w:val="28"/>
          <w:lang w:eastAsia="ru-RU"/>
        </w:rPr>
        <w:t xml:space="preserve"> державну соціальну допомогу особам, які не мають права на пенсію, та особам з </w:t>
      </w:r>
      <w:proofErr w:type="spellStart"/>
      <w:r w:rsidRPr="00833F51">
        <w:rPr>
          <w:rFonts w:ascii="Times New Roman" w:eastAsia="Times New Roman" w:hAnsi="Times New Roman" w:cs="Times New Roman"/>
          <w:sz w:val="28"/>
          <w:szCs w:val="28"/>
          <w:lang w:eastAsia="ru-RU"/>
        </w:rPr>
        <w:t>інвалідністю”</w:t>
      </w:r>
      <w:proofErr w:type="spellEnd"/>
      <w:r w:rsidRPr="00833F51">
        <w:rPr>
          <w:rFonts w:ascii="Times New Roman" w:eastAsia="Times New Roman" w:hAnsi="Times New Roman" w:cs="Times New Roman"/>
          <w:sz w:val="28"/>
          <w:szCs w:val="28"/>
          <w:lang w:eastAsia="ru-RU"/>
        </w:rPr>
        <w:t xml:space="preserve"> та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 затвердженого постановою Кабінету Міністрів України від 02.04.2005 № 261.</w:t>
      </w:r>
    </w:p>
    <w:p w:rsidR="00833F51" w:rsidRPr="00833F51" w:rsidRDefault="00833F51" w:rsidP="00437669">
      <w:pPr>
        <w:jc w:val="both"/>
        <w:rPr>
          <w:rFonts w:ascii="Times New Roman" w:eastAsia="Times New Roman" w:hAnsi="Times New Roman" w:cs="Times New Roman"/>
          <w:sz w:val="28"/>
          <w:szCs w:val="28"/>
          <w:lang w:eastAsia="ru-RU"/>
        </w:rPr>
      </w:pPr>
      <w:r w:rsidRPr="00437669">
        <w:rPr>
          <w:rFonts w:ascii="Times New Roman" w:eastAsia="Times New Roman" w:hAnsi="Times New Roman" w:cs="Times New Roman"/>
          <w:b/>
          <w:bCs/>
          <w:sz w:val="28"/>
          <w:szCs w:val="28"/>
          <w:u w:val="single"/>
          <w:lang w:eastAsia="ru-RU"/>
        </w:rPr>
        <w:t>Кому призначається:</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Право на державну соціальну допомогу мають:</w:t>
      </w:r>
    </w:p>
    <w:p w:rsidR="00833F51" w:rsidRPr="00833F51" w:rsidRDefault="00833F51" w:rsidP="00437669">
      <w:pPr>
        <w:numPr>
          <w:ilvl w:val="0"/>
          <w:numId w:val="1"/>
        </w:num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особи, які досягли віку 65 років і не мають права на пенсію відповідно до законодавства або яким установлено інвалідність в установленому порядку;</w:t>
      </w:r>
    </w:p>
    <w:p w:rsidR="00833F51" w:rsidRPr="00833F51" w:rsidRDefault="00833F51" w:rsidP="00437669">
      <w:pPr>
        <w:numPr>
          <w:ilvl w:val="0"/>
          <w:numId w:val="1"/>
        </w:num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особи з інвалідністю I групи, якщо вони не одержують пенсію;</w:t>
      </w:r>
    </w:p>
    <w:p w:rsidR="00833F51" w:rsidRPr="00833F51" w:rsidRDefault="00833F51" w:rsidP="00437669">
      <w:pPr>
        <w:numPr>
          <w:ilvl w:val="0"/>
          <w:numId w:val="1"/>
        </w:num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діти померлого годувальника, який на день смерті не мав страхового стажу, необхідного для призначення пенсії для особи з інвалідністю III групи.</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Державна соціальна допомога призначається за умови, що особа:</w:t>
      </w:r>
    </w:p>
    <w:p w:rsidR="00833F51" w:rsidRPr="00833F51" w:rsidRDefault="00833F51" w:rsidP="00437669">
      <w:pPr>
        <w:numPr>
          <w:ilvl w:val="0"/>
          <w:numId w:val="2"/>
        </w:num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 xml:space="preserve">не одержує пенсію або соціальні виплати відповідно до Закону України </w:t>
      </w:r>
      <w:proofErr w:type="spellStart"/>
      <w:r w:rsidRPr="00833F51">
        <w:rPr>
          <w:rFonts w:ascii="Times New Roman" w:eastAsia="Times New Roman" w:hAnsi="Times New Roman" w:cs="Times New Roman"/>
          <w:sz w:val="28"/>
          <w:szCs w:val="28"/>
          <w:lang w:eastAsia="ru-RU"/>
        </w:rPr>
        <w:t>“Про</w:t>
      </w:r>
      <w:proofErr w:type="spellEnd"/>
      <w:r w:rsidRPr="00833F51">
        <w:rPr>
          <w:rFonts w:ascii="Times New Roman" w:eastAsia="Times New Roman" w:hAnsi="Times New Roman" w:cs="Times New Roman"/>
          <w:sz w:val="28"/>
          <w:szCs w:val="28"/>
          <w:lang w:eastAsia="ru-RU"/>
        </w:rPr>
        <w:t xml:space="preserve"> загальнообов’язкове державне соціальне </w:t>
      </w:r>
      <w:proofErr w:type="spellStart"/>
      <w:r w:rsidRPr="00833F51">
        <w:rPr>
          <w:rFonts w:ascii="Times New Roman" w:eastAsia="Times New Roman" w:hAnsi="Times New Roman" w:cs="Times New Roman"/>
          <w:sz w:val="28"/>
          <w:szCs w:val="28"/>
          <w:lang w:eastAsia="ru-RU"/>
        </w:rPr>
        <w:t>страхування”</w:t>
      </w:r>
      <w:proofErr w:type="spellEnd"/>
      <w:r w:rsidRPr="00833F51">
        <w:rPr>
          <w:rFonts w:ascii="Times New Roman" w:eastAsia="Times New Roman" w:hAnsi="Times New Roman" w:cs="Times New Roman"/>
          <w:sz w:val="28"/>
          <w:szCs w:val="28"/>
          <w:lang w:eastAsia="ru-RU"/>
        </w:rPr>
        <w:t xml:space="preserve">, та допомоги, відповідно до Закону України </w:t>
      </w:r>
      <w:proofErr w:type="spellStart"/>
      <w:r w:rsidRPr="00833F51">
        <w:rPr>
          <w:rFonts w:ascii="Times New Roman" w:eastAsia="Times New Roman" w:hAnsi="Times New Roman" w:cs="Times New Roman"/>
          <w:sz w:val="28"/>
          <w:szCs w:val="28"/>
          <w:lang w:eastAsia="ru-RU"/>
        </w:rPr>
        <w:t>“Про</w:t>
      </w:r>
      <w:proofErr w:type="spellEnd"/>
      <w:r w:rsidRPr="00833F51">
        <w:rPr>
          <w:rFonts w:ascii="Times New Roman" w:eastAsia="Times New Roman" w:hAnsi="Times New Roman" w:cs="Times New Roman"/>
          <w:sz w:val="28"/>
          <w:szCs w:val="28"/>
          <w:lang w:eastAsia="ru-RU"/>
        </w:rPr>
        <w:t xml:space="preserve"> державну соціальну допомогу особам з інвалідністю з дитинства та дітям з </w:t>
      </w:r>
      <w:proofErr w:type="spellStart"/>
      <w:r w:rsidRPr="00833F51">
        <w:rPr>
          <w:rFonts w:ascii="Times New Roman" w:eastAsia="Times New Roman" w:hAnsi="Times New Roman" w:cs="Times New Roman"/>
          <w:sz w:val="28"/>
          <w:szCs w:val="28"/>
          <w:lang w:eastAsia="ru-RU"/>
        </w:rPr>
        <w:t>інвалідністю”</w:t>
      </w:r>
      <w:proofErr w:type="spellEnd"/>
      <w:r w:rsidRPr="00833F51">
        <w:rPr>
          <w:rFonts w:ascii="Times New Roman" w:eastAsia="Times New Roman" w:hAnsi="Times New Roman" w:cs="Times New Roman"/>
          <w:sz w:val="28"/>
          <w:szCs w:val="28"/>
          <w:lang w:eastAsia="ru-RU"/>
        </w:rPr>
        <w:t xml:space="preserve"> (крім осіб з інвалідністю з дитинства або дітей з інвалідністю, які мають право на державну соціальну допомогу дитині померлого годувальника відповідно до Закону України </w:t>
      </w:r>
      <w:proofErr w:type="spellStart"/>
      <w:r w:rsidRPr="00833F51">
        <w:rPr>
          <w:rFonts w:ascii="Times New Roman" w:eastAsia="Times New Roman" w:hAnsi="Times New Roman" w:cs="Times New Roman"/>
          <w:sz w:val="28"/>
          <w:szCs w:val="28"/>
          <w:lang w:eastAsia="ru-RU"/>
        </w:rPr>
        <w:t>“Про</w:t>
      </w:r>
      <w:proofErr w:type="spellEnd"/>
      <w:r w:rsidRPr="00833F51">
        <w:rPr>
          <w:rFonts w:ascii="Times New Roman" w:eastAsia="Times New Roman" w:hAnsi="Times New Roman" w:cs="Times New Roman"/>
          <w:sz w:val="28"/>
          <w:szCs w:val="28"/>
          <w:lang w:eastAsia="ru-RU"/>
        </w:rPr>
        <w:t xml:space="preserve"> державну соціальну допомогу особам, які не мають права на пенсію, та особам з </w:t>
      </w:r>
      <w:proofErr w:type="spellStart"/>
      <w:r w:rsidRPr="00833F51">
        <w:rPr>
          <w:rFonts w:ascii="Times New Roman" w:eastAsia="Times New Roman" w:hAnsi="Times New Roman" w:cs="Times New Roman"/>
          <w:sz w:val="28"/>
          <w:szCs w:val="28"/>
          <w:lang w:eastAsia="ru-RU"/>
        </w:rPr>
        <w:t>інвалідністю”</w:t>
      </w:r>
      <w:proofErr w:type="spellEnd"/>
      <w:r w:rsidRPr="00833F51">
        <w:rPr>
          <w:rFonts w:ascii="Times New Roman" w:eastAsia="Times New Roman" w:hAnsi="Times New Roman" w:cs="Times New Roman"/>
          <w:sz w:val="28"/>
          <w:szCs w:val="28"/>
          <w:lang w:eastAsia="ru-RU"/>
        </w:rPr>
        <w:t xml:space="preserve"> і державну соціальну допомогу відповідно до Закону України </w:t>
      </w:r>
      <w:proofErr w:type="spellStart"/>
      <w:r w:rsidRPr="00833F51">
        <w:rPr>
          <w:rFonts w:ascii="Times New Roman" w:eastAsia="Times New Roman" w:hAnsi="Times New Roman" w:cs="Times New Roman"/>
          <w:sz w:val="28"/>
          <w:szCs w:val="28"/>
          <w:lang w:eastAsia="ru-RU"/>
        </w:rPr>
        <w:t>“Про</w:t>
      </w:r>
      <w:proofErr w:type="spellEnd"/>
      <w:r w:rsidRPr="00833F51">
        <w:rPr>
          <w:rFonts w:ascii="Times New Roman" w:eastAsia="Times New Roman" w:hAnsi="Times New Roman" w:cs="Times New Roman"/>
          <w:sz w:val="28"/>
          <w:szCs w:val="28"/>
          <w:lang w:eastAsia="ru-RU"/>
        </w:rPr>
        <w:t xml:space="preserve"> державну соціальну допомогу особам з інвалідністю з дитинства та дітям з </w:t>
      </w:r>
      <w:proofErr w:type="spellStart"/>
      <w:r w:rsidRPr="00833F51">
        <w:rPr>
          <w:rFonts w:ascii="Times New Roman" w:eastAsia="Times New Roman" w:hAnsi="Times New Roman" w:cs="Times New Roman"/>
          <w:sz w:val="28"/>
          <w:szCs w:val="28"/>
          <w:lang w:eastAsia="ru-RU"/>
        </w:rPr>
        <w:t>інвалідністю”</w:t>
      </w:r>
      <w:proofErr w:type="spellEnd"/>
      <w:r w:rsidRPr="00833F51">
        <w:rPr>
          <w:rFonts w:ascii="Times New Roman" w:eastAsia="Times New Roman" w:hAnsi="Times New Roman" w:cs="Times New Roman"/>
          <w:sz w:val="28"/>
          <w:szCs w:val="28"/>
          <w:lang w:eastAsia="ru-RU"/>
        </w:rPr>
        <w:t>);</w:t>
      </w:r>
    </w:p>
    <w:p w:rsidR="00833F51" w:rsidRPr="00833F51" w:rsidRDefault="00833F51" w:rsidP="00437669">
      <w:pPr>
        <w:numPr>
          <w:ilvl w:val="0"/>
          <w:numId w:val="2"/>
        </w:num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є малозабезпеченою особою (особа, середньомісячний сукупний дохід якої за попередні шість календарних місяців, що передують місяцю, який передує місяцю звернення за призначенням допомоги, не перевищує прожитковий мінімум, визначений для осіб, які втратили працездатність, – у 2025 році 2 361,00 грн.</w:t>
      </w:r>
    </w:p>
    <w:p w:rsidR="00833F51" w:rsidRPr="00833F51" w:rsidRDefault="00833F51" w:rsidP="00437669">
      <w:pPr>
        <w:jc w:val="both"/>
        <w:rPr>
          <w:rFonts w:ascii="Times New Roman" w:eastAsia="Times New Roman" w:hAnsi="Times New Roman" w:cs="Times New Roman"/>
          <w:sz w:val="28"/>
          <w:szCs w:val="28"/>
          <w:lang w:eastAsia="ru-RU"/>
        </w:rPr>
      </w:pPr>
      <w:r w:rsidRPr="00437669">
        <w:rPr>
          <w:rFonts w:ascii="Times New Roman" w:eastAsia="Times New Roman" w:hAnsi="Times New Roman" w:cs="Times New Roman"/>
          <w:b/>
          <w:bCs/>
          <w:sz w:val="28"/>
          <w:szCs w:val="28"/>
          <w:lang w:eastAsia="ru-RU"/>
        </w:rPr>
        <w:t>Важливо!</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Особам з інвалідністю І групи та дітям померлого годувальника державна соціальна допомога призначається незалежно від доходу.</w:t>
      </w:r>
    </w:p>
    <w:p w:rsidR="00833F51" w:rsidRPr="00833F51" w:rsidRDefault="00833F51" w:rsidP="00437669">
      <w:pPr>
        <w:jc w:val="both"/>
        <w:rPr>
          <w:rFonts w:ascii="Times New Roman" w:eastAsia="Times New Roman" w:hAnsi="Times New Roman" w:cs="Times New Roman"/>
          <w:sz w:val="28"/>
          <w:szCs w:val="28"/>
          <w:lang w:eastAsia="ru-RU"/>
        </w:rPr>
      </w:pPr>
      <w:proofErr w:type="spellStart"/>
      <w:r w:rsidRPr="00437669">
        <w:rPr>
          <w:rFonts w:ascii="Times New Roman" w:eastAsia="Times New Roman" w:hAnsi="Times New Roman" w:cs="Times New Roman"/>
          <w:b/>
          <w:bCs/>
          <w:sz w:val="28"/>
          <w:szCs w:val="28"/>
          <w:lang w:eastAsia="ru-RU"/>
        </w:rPr>
        <w:t>Довідково</w:t>
      </w:r>
      <w:proofErr w:type="spellEnd"/>
      <w:r w:rsidRPr="00437669">
        <w:rPr>
          <w:rFonts w:ascii="Times New Roman" w:eastAsia="Times New Roman" w:hAnsi="Times New Roman" w:cs="Times New Roman"/>
          <w:b/>
          <w:bCs/>
          <w:sz w:val="28"/>
          <w:szCs w:val="28"/>
          <w:lang w:eastAsia="ru-RU"/>
        </w:rPr>
        <w:t>!</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 xml:space="preserve">Особам з інвалідністю з дитинства або дітям з інвалідністю, які мають право на державну соціальну допомогу дитині померлого годувальника відповідно </w:t>
      </w:r>
      <w:r w:rsidRPr="00833F51">
        <w:rPr>
          <w:rFonts w:ascii="Times New Roman" w:eastAsia="Times New Roman" w:hAnsi="Times New Roman" w:cs="Times New Roman"/>
          <w:sz w:val="28"/>
          <w:szCs w:val="28"/>
          <w:lang w:eastAsia="ru-RU"/>
        </w:rPr>
        <w:lastRenderedPageBreak/>
        <w:t xml:space="preserve">до Закону України </w:t>
      </w:r>
      <w:proofErr w:type="spellStart"/>
      <w:r w:rsidRPr="00833F51">
        <w:rPr>
          <w:rFonts w:ascii="Times New Roman" w:eastAsia="Times New Roman" w:hAnsi="Times New Roman" w:cs="Times New Roman"/>
          <w:sz w:val="28"/>
          <w:szCs w:val="28"/>
          <w:lang w:eastAsia="ru-RU"/>
        </w:rPr>
        <w:t>“Про</w:t>
      </w:r>
      <w:proofErr w:type="spellEnd"/>
      <w:r w:rsidRPr="00833F51">
        <w:rPr>
          <w:rFonts w:ascii="Times New Roman" w:eastAsia="Times New Roman" w:hAnsi="Times New Roman" w:cs="Times New Roman"/>
          <w:sz w:val="28"/>
          <w:szCs w:val="28"/>
          <w:lang w:eastAsia="ru-RU"/>
        </w:rPr>
        <w:t xml:space="preserve"> державну соціальну допомогу особам, які не мають права на пенсію, та особам з </w:t>
      </w:r>
      <w:proofErr w:type="spellStart"/>
      <w:r w:rsidRPr="00833F51">
        <w:rPr>
          <w:rFonts w:ascii="Times New Roman" w:eastAsia="Times New Roman" w:hAnsi="Times New Roman" w:cs="Times New Roman"/>
          <w:sz w:val="28"/>
          <w:szCs w:val="28"/>
          <w:lang w:eastAsia="ru-RU"/>
        </w:rPr>
        <w:t>інвалідністю”</w:t>
      </w:r>
      <w:proofErr w:type="spellEnd"/>
      <w:r w:rsidRPr="00833F51">
        <w:rPr>
          <w:rFonts w:ascii="Times New Roman" w:eastAsia="Times New Roman" w:hAnsi="Times New Roman" w:cs="Times New Roman"/>
          <w:sz w:val="28"/>
          <w:szCs w:val="28"/>
          <w:lang w:eastAsia="ru-RU"/>
        </w:rPr>
        <w:t xml:space="preserve"> і державну соціальну допомогу відповідно до Закону України </w:t>
      </w:r>
      <w:proofErr w:type="spellStart"/>
      <w:r w:rsidRPr="00833F51">
        <w:rPr>
          <w:rFonts w:ascii="Times New Roman" w:eastAsia="Times New Roman" w:hAnsi="Times New Roman" w:cs="Times New Roman"/>
          <w:sz w:val="28"/>
          <w:szCs w:val="28"/>
          <w:lang w:eastAsia="ru-RU"/>
        </w:rPr>
        <w:t>“Про</w:t>
      </w:r>
      <w:proofErr w:type="spellEnd"/>
      <w:r w:rsidRPr="00833F51">
        <w:rPr>
          <w:rFonts w:ascii="Times New Roman" w:eastAsia="Times New Roman" w:hAnsi="Times New Roman" w:cs="Times New Roman"/>
          <w:sz w:val="28"/>
          <w:szCs w:val="28"/>
          <w:lang w:eastAsia="ru-RU"/>
        </w:rPr>
        <w:t xml:space="preserve"> державну соціальну допомогу особам з інвалідністю з дитинства та дітям з </w:t>
      </w:r>
      <w:proofErr w:type="spellStart"/>
      <w:r w:rsidRPr="00833F51">
        <w:rPr>
          <w:rFonts w:ascii="Times New Roman" w:eastAsia="Times New Roman" w:hAnsi="Times New Roman" w:cs="Times New Roman"/>
          <w:sz w:val="28"/>
          <w:szCs w:val="28"/>
          <w:lang w:eastAsia="ru-RU"/>
        </w:rPr>
        <w:t>інвалідністю”</w:t>
      </w:r>
      <w:proofErr w:type="spellEnd"/>
      <w:r w:rsidRPr="00833F51">
        <w:rPr>
          <w:rFonts w:ascii="Times New Roman" w:eastAsia="Times New Roman" w:hAnsi="Times New Roman" w:cs="Times New Roman"/>
          <w:sz w:val="28"/>
          <w:szCs w:val="28"/>
          <w:lang w:eastAsia="ru-RU"/>
        </w:rPr>
        <w:t>, ці виплати призначаються одночасно.</w:t>
      </w:r>
    </w:p>
    <w:p w:rsidR="00833F51" w:rsidRPr="00833F51" w:rsidRDefault="00833F51" w:rsidP="00437669">
      <w:pPr>
        <w:jc w:val="both"/>
        <w:rPr>
          <w:rFonts w:ascii="Times New Roman" w:eastAsia="Times New Roman" w:hAnsi="Times New Roman" w:cs="Times New Roman"/>
          <w:sz w:val="28"/>
          <w:szCs w:val="28"/>
          <w:lang w:eastAsia="ru-RU"/>
        </w:rPr>
      </w:pPr>
      <w:r w:rsidRPr="00437669">
        <w:rPr>
          <w:rFonts w:ascii="Times New Roman" w:eastAsia="Times New Roman" w:hAnsi="Times New Roman" w:cs="Times New Roman"/>
          <w:b/>
          <w:bCs/>
          <w:sz w:val="28"/>
          <w:szCs w:val="28"/>
          <w:u w:val="single"/>
          <w:lang w:eastAsia="ru-RU"/>
        </w:rPr>
        <w:t>В якому розмірі призначається допомога</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Розмір державної соціальної допомоги встановлюється, виходячи з розміру прожиткового мінімуму для осіб, які втратили працездатність:</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 xml:space="preserve">150% – на трьох і більше дітей померлого годувальника (3 541,5 </w:t>
      </w:r>
      <w:proofErr w:type="spellStart"/>
      <w:r w:rsidRPr="00833F51">
        <w:rPr>
          <w:rFonts w:ascii="Times New Roman" w:eastAsia="Times New Roman" w:hAnsi="Times New Roman" w:cs="Times New Roman"/>
          <w:sz w:val="28"/>
          <w:szCs w:val="28"/>
          <w:lang w:eastAsia="ru-RU"/>
        </w:rPr>
        <w:t>грн</w:t>
      </w:r>
      <w:proofErr w:type="spellEnd"/>
      <w:r w:rsidRPr="00833F51">
        <w:rPr>
          <w:rFonts w:ascii="Times New Roman" w:eastAsia="Times New Roman" w:hAnsi="Times New Roman" w:cs="Times New Roman"/>
          <w:sz w:val="28"/>
          <w:szCs w:val="28"/>
          <w:lang w:eastAsia="ru-RU"/>
        </w:rPr>
        <w:t>);</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 xml:space="preserve">120% – на двох дітей померлого годувальника (2 833,20 </w:t>
      </w:r>
      <w:proofErr w:type="spellStart"/>
      <w:r w:rsidRPr="00833F51">
        <w:rPr>
          <w:rFonts w:ascii="Times New Roman" w:eastAsia="Times New Roman" w:hAnsi="Times New Roman" w:cs="Times New Roman"/>
          <w:sz w:val="28"/>
          <w:szCs w:val="28"/>
          <w:lang w:eastAsia="ru-RU"/>
        </w:rPr>
        <w:t>грн</w:t>
      </w:r>
      <w:proofErr w:type="spellEnd"/>
      <w:r w:rsidRPr="00833F51">
        <w:rPr>
          <w:rFonts w:ascii="Times New Roman" w:eastAsia="Times New Roman" w:hAnsi="Times New Roman" w:cs="Times New Roman"/>
          <w:sz w:val="28"/>
          <w:szCs w:val="28"/>
          <w:lang w:eastAsia="ru-RU"/>
        </w:rPr>
        <w:t>);</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 xml:space="preserve">100% – на одну дитину померлого годувальника, особам з інвалідністю I групи, жінкам, яким присвоєно звання </w:t>
      </w:r>
      <w:proofErr w:type="spellStart"/>
      <w:r w:rsidRPr="00833F51">
        <w:rPr>
          <w:rFonts w:ascii="Times New Roman" w:eastAsia="Times New Roman" w:hAnsi="Times New Roman" w:cs="Times New Roman"/>
          <w:sz w:val="28"/>
          <w:szCs w:val="28"/>
          <w:lang w:eastAsia="ru-RU"/>
        </w:rPr>
        <w:t>“Мати-героїня”</w:t>
      </w:r>
      <w:proofErr w:type="spellEnd"/>
      <w:r w:rsidRPr="00833F51">
        <w:rPr>
          <w:rFonts w:ascii="Times New Roman" w:eastAsia="Times New Roman" w:hAnsi="Times New Roman" w:cs="Times New Roman"/>
          <w:sz w:val="28"/>
          <w:szCs w:val="28"/>
          <w:lang w:eastAsia="ru-RU"/>
        </w:rPr>
        <w:t xml:space="preserve"> (2 361 </w:t>
      </w:r>
      <w:proofErr w:type="spellStart"/>
      <w:r w:rsidRPr="00833F51">
        <w:rPr>
          <w:rFonts w:ascii="Times New Roman" w:eastAsia="Times New Roman" w:hAnsi="Times New Roman" w:cs="Times New Roman"/>
          <w:sz w:val="28"/>
          <w:szCs w:val="28"/>
          <w:lang w:eastAsia="ru-RU"/>
        </w:rPr>
        <w:t>грн</w:t>
      </w:r>
      <w:proofErr w:type="spellEnd"/>
      <w:r w:rsidRPr="00833F51">
        <w:rPr>
          <w:rFonts w:ascii="Times New Roman" w:eastAsia="Times New Roman" w:hAnsi="Times New Roman" w:cs="Times New Roman"/>
          <w:sz w:val="28"/>
          <w:szCs w:val="28"/>
          <w:lang w:eastAsia="ru-RU"/>
        </w:rPr>
        <w:t>);</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 xml:space="preserve">80% – особам з інвалідністю II групи (1 888,80 </w:t>
      </w:r>
      <w:proofErr w:type="spellStart"/>
      <w:r w:rsidRPr="00833F51">
        <w:rPr>
          <w:rFonts w:ascii="Times New Roman" w:eastAsia="Times New Roman" w:hAnsi="Times New Roman" w:cs="Times New Roman"/>
          <w:sz w:val="28"/>
          <w:szCs w:val="28"/>
          <w:lang w:eastAsia="ru-RU"/>
        </w:rPr>
        <w:t>грн</w:t>
      </w:r>
      <w:proofErr w:type="spellEnd"/>
      <w:r w:rsidRPr="00833F51">
        <w:rPr>
          <w:rFonts w:ascii="Times New Roman" w:eastAsia="Times New Roman" w:hAnsi="Times New Roman" w:cs="Times New Roman"/>
          <w:sz w:val="28"/>
          <w:szCs w:val="28"/>
          <w:lang w:eastAsia="ru-RU"/>
        </w:rPr>
        <w:t>);</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 xml:space="preserve">60% – особам з інвалідністю III групи (1 416,60 </w:t>
      </w:r>
      <w:proofErr w:type="spellStart"/>
      <w:r w:rsidRPr="00833F51">
        <w:rPr>
          <w:rFonts w:ascii="Times New Roman" w:eastAsia="Times New Roman" w:hAnsi="Times New Roman" w:cs="Times New Roman"/>
          <w:sz w:val="28"/>
          <w:szCs w:val="28"/>
          <w:lang w:eastAsia="ru-RU"/>
        </w:rPr>
        <w:t>грн</w:t>
      </w:r>
      <w:proofErr w:type="spellEnd"/>
      <w:r w:rsidRPr="00833F51">
        <w:rPr>
          <w:rFonts w:ascii="Times New Roman" w:eastAsia="Times New Roman" w:hAnsi="Times New Roman" w:cs="Times New Roman"/>
          <w:sz w:val="28"/>
          <w:szCs w:val="28"/>
          <w:lang w:eastAsia="ru-RU"/>
        </w:rPr>
        <w:t>);</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 xml:space="preserve">50% – священнослужителям (1 180,50 </w:t>
      </w:r>
      <w:proofErr w:type="spellStart"/>
      <w:r w:rsidRPr="00833F51">
        <w:rPr>
          <w:rFonts w:ascii="Times New Roman" w:eastAsia="Times New Roman" w:hAnsi="Times New Roman" w:cs="Times New Roman"/>
          <w:sz w:val="28"/>
          <w:szCs w:val="28"/>
          <w:lang w:eastAsia="ru-RU"/>
        </w:rPr>
        <w:t>грн</w:t>
      </w:r>
      <w:proofErr w:type="spellEnd"/>
      <w:r w:rsidRPr="00833F51">
        <w:rPr>
          <w:rFonts w:ascii="Times New Roman" w:eastAsia="Times New Roman" w:hAnsi="Times New Roman" w:cs="Times New Roman"/>
          <w:sz w:val="28"/>
          <w:szCs w:val="28"/>
          <w:lang w:eastAsia="ru-RU"/>
        </w:rPr>
        <w:t>);</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 xml:space="preserve">30% – особам, які досягли віку 65 років (708,30 </w:t>
      </w:r>
      <w:proofErr w:type="spellStart"/>
      <w:r w:rsidRPr="00833F51">
        <w:rPr>
          <w:rFonts w:ascii="Times New Roman" w:eastAsia="Times New Roman" w:hAnsi="Times New Roman" w:cs="Times New Roman"/>
          <w:sz w:val="28"/>
          <w:szCs w:val="28"/>
          <w:lang w:eastAsia="ru-RU"/>
        </w:rPr>
        <w:t>грн</w:t>
      </w:r>
      <w:proofErr w:type="spellEnd"/>
      <w:r w:rsidRPr="00833F51">
        <w:rPr>
          <w:rFonts w:ascii="Times New Roman" w:eastAsia="Times New Roman" w:hAnsi="Times New Roman" w:cs="Times New Roman"/>
          <w:sz w:val="28"/>
          <w:szCs w:val="28"/>
          <w:lang w:eastAsia="ru-RU"/>
        </w:rPr>
        <w:t>).</w:t>
      </w:r>
    </w:p>
    <w:p w:rsidR="00833F51" w:rsidRPr="00833F51" w:rsidRDefault="00833F51" w:rsidP="00437669">
      <w:pPr>
        <w:jc w:val="both"/>
        <w:rPr>
          <w:rFonts w:ascii="Times New Roman" w:eastAsia="Times New Roman" w:hAnsi="Times New Roman" w:cs="Times New Roman"/>
          <w:sz w:val="28"/>
          <w:szCs w:val="28"/>
          <w:lang w:eastAsia="ru-RU"/>
        </w:rPr>
      </w:pPr>
      <w:r w:rsidRPr="00437669">
        <w:rPr>
          <w:rFonts w:ascii="Times New Roman" w:eastAsia="Times New Roman" w:hAnsi="Times New Roman" w:cs="Times New Roman"/>
          <w:b/>
          <w:bCs/>
          <w:sz w:val="28"/>
          <w:szCs w:val="28"/>
          <w:lang w:eastAsia="ru-RU"/>
        </w:rPr>
        <w:t>Важливо!</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 xml:space="preserve">Особам, у яких щомісячний розмір державної соціальної допомоги не досягає прожиткового мінімуму для осіб, які втратили працездатність, надається щомісячна державна адресна допомога у сумі, що не вистачає до зазначеного розміру </w:t>
      </w:r>
      <w:r w:rsidRPr="00437669">
        <w:rPr>
          <w:rFonts w:ascii="Times New Roman" w:eastAsia="Times New Roman" w:hAnsi="Times New Roman" w:cs="Times New Roman"/>
          <w:i/>
          <w:iCs/>
          <w:sz w:val="28"/>
          <w:szCs w:val="28"/>
          <w:lang w:eastAsia="ru-RU"/>
        </w:rPr>
        <w:t>(постанова Кабінету Міністрів України від 26.03.2008 № 265).</w:t>
      </w:r>
    </w:p>
    <w:p w:rsidR="00833F51" w:rsidRPr="00833F51" w:rsidRDefault="00833F51" w:rsidP="00437669">
      <w:pPr>
        <w:jc w:val="both"/>
        <w:rPr>
          <w:rFonts w:ascii="Times New Roman" w:eastAsia="Times New Roman" w:hAnsi="Times New Roman" w:cs="Times New Roman"/>
          <w:sz w:val="28"/>
          <w:szCs w:val="28"/>
          <w:lang w:eastAsia="ru-RU"/>
        </w:rPr>
      </w:pPr>
      <w:r w:rsidRPr="00437669">
        <w:rPr>
          <w:rFonts w:ascii="Times New Roman" w:eastAsia="Times New Roman" w:hAnsi="Times New Roman" w:cs="Times New Roman"/>
          <w:b/>
          <w:bCs/>
          <w:sz w:val="28"/>
          <w:szCs w:val="28"/>
          <w:u w:val="single"/>
          <w:lang w:eastAsia="ru-RU"/>
        </w:rPr>
        <w:t>На який термін призначається</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Державна соціальна допомога призначається з дня звернення за допомогою:</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 особам, які досягли віку 65 років – довічно;</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 особам з інвалідністю – на весь час інвалідності;</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 дітям померлого годувальника – до досягнення 18 років (дітям, які навчаються, – до завершення навчання, але не довше 23 років, дітям-сиротам – до 23 років).</w:t>
      </w:r>
    </w:p>
    <w:p w:rsidR="00833F51" w:rsidRPr="00833F51" w:rsidRDefault="00833F51" w:rsidP="00437669">
      <w:pPr>
        <w:jc w:val="both"/>
        <w:rPr>
          <w:rFonts w:ascii="Times New Roman" w:eastAsia="Times New Roman" w:hAnsi="Times New Roman" w:cs="Times New Roman"/>
          <w:sz w:val="28"/>
          <w:szCs w:val="28"/>
          <w:lang w:eastAsia="ru-RU"/>
        </w:rPr>
      </w:pPr>
      <w:r w:rsidRPr="00437669">
        <w:rPr>
          <w:rFonts w:ascii="Times New Roman" w:eastAsia="Times New Roman" w:hAnsi="Times New Roman" w:cs="Times New Roman"/>
          <w:b/>
          <w:bCs/>
          <w:sz w:val="28"/>
          <w:szCs w:val="28"/>
          <w:u w:val="single"/>
          <w:lang w:eastAsia="ru-RU"/>
        </w:rPr>
        <w:t xml:space="preserve">Коли проводиться перерахунок </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Перерахунок розміру призначеної державної соціальної допомоги проводиться автоматично, без звернення одержувача, у разі:</w:t>
      </w:r>
    </w:p>
    <w:p w:rsidR="00833F51" w:rsidRPr="00833F51" w:rsidRDefault="00833F51" w:rsidP="00437669">
      <w:pPr>
        <w:numPr>
          <w:ilvl w:val="0"/>
          <w:numId w:val="3"/>
        </w:num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зміни / встановлення групи інвалідності;</w:t>
      </w:r>
    </w:p>
    <w:p w:rsidR="00833F51" w:rsidRPr="00833F51" w:rsidRDefault="00833F51" w:rsidP="00437669">
      <w:pPr>
        <w:numPr>
          <w:ilvl w:val="0"/>
          <w:numId w:val="3"/>
        </w:num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збільшення прожиткового мінімуму.</w:t>
      </w:r>
    </w:p>
    <w:p w:rsidR="00833F51" w:rsidRPr="00833F51" w:rsidRDefault="00833F51" w:rsidP="00437669">
      <w:pPr>
        <w:jc w:val="both"/>
        <w:rPr>
          <w:rFonts w:ascii="Times New Roman" w:eastAsia="Times New Roman" w:hAnsi="Times New Roman" w:cs="Times New Roman"/>
          <w:sz w:val="28"/>
          <w:szCs w:val="28"/>
          <w:lang w:eastAsia="ru-RU"/>
        </w:rPr>
      </w:pPr>
      <w:r w:rsidRPr="00437669">
        <w:rPr>
          <w:rFonts w:ascii="Times New Roman" w:eastAsia="Times New Roman" w:hAnsi="Times New Roman" w:cs="Times New Roman"/>
          <w:b/>
          <w:bCs/>
          <w:sz w:val="28"/>
          <w:szCs w:val="28"/>
          <w:u w:val="single"/>
          <w:lang w:eastAsia="ru-RU"/>
        </w:rPr>
        <w:t>Необхідні документи:</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Для отримання державної соціальної допомоги потрібно подати заяву*, до якої додаються:</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 паспорт, РНОКПП, трудова книжка (пред’являється при подачі заяви);</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 декларація про доходи** (крім осіб з інвалідністю I групи та дітей померлого годувальника);</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Для недієздатних осіб додатково подаються:</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 рішення суду про визнання особи недієздатною;</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 рішення про призначення опікуна (для особи, якій призначено опікуна);</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 </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Для призначення соціальної допомоги дітям померлого годувальника додатково подаються:</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lastRenderedPageBreak/>
        <w:t>– свідоцтво про народження дитини;</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 xml:space="preserve">– </w:t>
      </w:r>
      <w:hyperlink r:id="rId5" w:anchor="w1_8" w:history="1">
        <w:r w:rsidRPr="00437669">
          <w:rPr>
            <w:rFonts w:ascii="Times New Roman" w:eastAsia="Times New Roman" w:hAnsi="Times New Roman" w:cs="Times New Roman"/>
            <w:color w:val="0000FF"/>
            <w:sz w:val="28"/>
            <w:szCs w:val="28"/>
            <w:u w:val="single"/>
            <w:lang w:eastAsia="ru-RU"/>
          </w:rPr>
          <w:t>докумен</w:t>
        </w:r>
      </w:hyperlink>
      <w:r w:rsidRPr="00833F51">
        <w:rPr>
          <w:rFonts w:ascii="Times New Roman" w:eastAsia="Times New Roman" w:hAnsi="Times New Roman" w:cs="Times New Roman"/>
          <w:sz w:val="28"/>
          <w:szCs w:val="28"/>
          <w:lang w:eastAsia="ru-RU"/>
        </w:rPr>
        <w:t>ти, що засвідчують родинні відносини члена сім’ї з померлим годувальником (у разі потреби);</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 свідоцтво про смерть годувальника або рішення суду про визнання його безвісно відсутнім чи оголошення померлим;</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 довідка закладу загальної середньої освіти про те, що дитина навчається (у разі потреби).</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 документи, що підтверджують опіку чи представництво (за потреби).</w:t>
      </w:r>
    </w:p>
    <w:p w:rsidR="00833F51" w:rsidRPr="00833F51" w:rsidRDefault="00833F51" w:rsidP="00437669">
      <w:pPr>
        <w:jc w:val="both"/>
        <w:rPr>
          <w:rFonts w:ascii="Times New Roman" w:eastAsia="Times New Roman" w:hAnsi="Times New Roman" w:cs="Times New Roman"/>
          <w:sz w:val="28"/>
          <w:szCs w:val="28"/>
          <w:lang w:eastAsia="ru-RU"/>
        </w:rPr>
      </w:pPr>
      <w:r w:rsidRPr="00437669">
        <w:rPr>
          <w:rFonts w:ascii="Times New Roman" w:eastAsia="Times New Roman" w:hAnsi="Times New Roman" w:cs="Times New Roman"/>
          <w:i/>
          <w:iCs/>
          <w:sz w:val="28"/>
          <w:szCs w:val="28"/>
          <w:lang w:eastAsia="ru-RU"/>
        </w:rPr>
        <w:t> </w:t>
      </w:r>
    </w:p>
    <w:p w:rsidR="00833F51" w:rsidRPr="00833F51" w:rsidRDefault="00833F51" w:rsidP="00437669">
      <w:pPr>
        <w:jc w:val="both"/>
        <w:rPr>
          <w:rFonts w:ascii="Times New Roman" w:eastAsia="Times New Roman" w:hAnsi="Times New Roman" w:cs="Times New Roman"/>
          <w:sz w:val="28"/>
          <w:szCs w:val="28"/>
          <w:lang w:eastAsia="ru-RU"/>
        </w:rPr>
      </w:pPr>
      <w:r w:rsidRPr="00437669">
        <w:rPr>
          <w:rFonts w:ascii="Times New Roman" w:eastAsia="Times New Roman" w:hAnsi="Times New Roman" w:cs="Times New Roman"/>
          <w:i/>
          <w:iCs/>
          <w:sz w:val="28"/>
          <w:szCs w:val="28"/>
          <w:lang w:eastAsia="ru-RU"/>
        </w:rPr>
        <w:t>(* Форма заяви затверджена постановою Кабінету Міністрів України від 11.06.2025 </w:t>
      </w:r>
      <w:hyperlink r:id="rId6" w:anchor="n2" w:history="1">
        <w:r w:rsidRPr="00437669">
          <w:rPr>
            <w:rFonts w:ascii="Times New Roman" w:eastAsia="Times New Roman" w:hAnsi="Times New Roman" w:cs="Times New Roman"/>
            <w:i/>
            <w:iCs/>
            <w:color w:val="0000FF"/>
            <w:sz w:val="28"/>
            <w:szCs w:val="28"/>
            <w:u w:val="single"/>
            <w:lang w:eastAsia="ru-RU"/>
          </w:rPr>
          <w:t>№ 695</w:t>
        </w:r>
      </w:hyperlink>
      <w:r w:rsidRPr="00437669">
        <w:rPr>
          <w:rFonts w:ascii="Times New Roman" w:eastAsia="Times New Roman" w:hAnsi="Times New Roman" w:cs="Times New Roman"/>
          <w:i/>
          <w:iCs/>
          <w:sz w:val="28"/>
          <w:szCs w:val="28"/>
          <w:lang w:eastAsia="ru-RU"/>
        </w:rPr>
        <w:t> </w:t>
      </w:r>
      <w:proofErr w:type="spellStart"/>
      <w:r w:rsidRPr="00437669">
        <w:rPr>
          <w:rFonts w:ascii="Times New Roman" w:eastAsia="Times New Roman" w:hAnsi="Times New Roman" w:cs="Times New Roman"/>
          <w:i/>
          <w:iCs/>
          <w:sz w:val="28"/>
          <w:szCs w:val="28"/>
          <w:lang w:eastAsia="ru-RU"/>
        </w:rPr>
        <w:t>“Деякі</w:t>
      </w:r>
      <w:proofErr w:type="spellEnd"/>
      <w:r w:rsidRPr="00437669">
        <w:rPr>
          <w:rFonts w:ascii="Times New Roman" w:eastAsia="Times New Roman" w:hAnsi="Times New Roman" w:cs="Times New Roman"/>
          <w:i/>
          <w:iCs/>
          <w:sz w:val="28"/>
          <w:szCs w:val="28"/>
          <w:lang w:eastAsia="ru-RU"/>
        </w:rPr>
        <w:t xml:space="preserve"> питання надання окремих видів державної соціальної допомоги Пенсійним фондом </w:t>
      </w:r>
      <w:proofErr w:type="spellStart"/>
      <w:r w:rsidRPr="00437669">
        <w:rPr>
          <w:rFonts w:ascii="Times New Roman" w:eastAsia="Times New Roman" w:hAnsi="Times New Roman" w:cs="Times New Roman"/>
          <w:i/>
          <w:iCs/>
          <w:sz w:val="28"/>
          <w:szCs w:val="28"/>
          <w:lang w:eastAsia="ru-RU"/>
        </w:rPr>
        <w:t>України”</w:t>
      </w:r>
      <w:proofErr w:type="spellEnd"/>
      <w:r w:rsidRPr="00437669">
        <w:rPr>
          <w:rFonts w:ascii="Times New Roman" w:eastAsia="Times New Roman" w:hAnsi="Times New Roman" w:cs="Times New Roman"/>
          <w:i/>
          <w:iCs/>
          <w:sz w:val="28"/>
          <w:szCs w:val="28"/>
          <w:lang w:eastAsia="ru-RU"/>
        </w:rPr>
        <w:t>.</w:t>
      </w:r>
    </w:p>
    <w:p w:rsidR="00833F51" w:rsidRPr="00833F51" w:rsidRDefault="00833F51" w:rsidP="00437669">
      <w:pPr>
        <w:jc w:val="both"/>
        <w:rPr>
          <w:rFonts w:ascii="Times New Roman" w:eastAsia="Times New Roman" w:hAnsi="Times New Roman" w:cs="Times New Roman"/>
          <w:sz w:val="28"/>
          <w:szCs w:val="28"/>
          <w:lang w:eastAsia="ru-RU"/>
        </w:rPr>
      </w:pPr>
      <w:r w:rsidRPr="00437669">
        <w:rPr>
          <w:rFonts w:ascii="Times New Roman" w:eastAsia="Times New Roman" w:hAnsi="Times New Roman" w:cs="Times New Roman"/>
          <w:i/>
          <w:iCs/>
          <w:sz w:val="28"/>
          <w:szCs w:val="28"/>
          <w:lang w:eastAsia="ru-RU"/>
        </w:rPr>
        <w:t xml:space="preserve">** Форма декларації затверджена постановою Кабінету Міністрів України від 02.04.2005 № 261 </w:t>
      </w:r>
      <w:proofErr w:type="spellStart"/>
      <w:r w:rsidRPr="00437669">
        <w:rPr>
          <w:rFonts w:ascii="Times New Roman" w:eastAsia="Times New Roman" w:hAnsi="Times New Roman" w:cs="Times New Roman"/>
          <w:i/>
          <w:iCs/>
          <w:sz w:val="28"/>
          <w:szCs w:val="28"/>
          <w:lang w:eastAsia="ru-RU"/>
        </w:rPr>
        <w:t>“Про</w:t>
      </w:r>
      <w:proofErr w:type="spellEnd"/>
      <w:r w:rsidRPr="00437669">
        <w:rPr>
          <w:rFonts w:ascii="Times New Roman" w:eastAsia="Times New Roman" w:hAnsi="Times New Roman" w:cs="Times New Roman"/>
          <w:i/>
          <w:iCs/>
          <w:sz w:val="28"/>
          <w:szCs w:val="28"/>
          <w:lang w:eastAsia="ru-RU"/>
        </w:rPr>
        <w:t xml:space="preserve"> затвердження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w:t>
      </w:r>
      <w:proofErr w:type="spellStart"/>
      <w:r w:rsidRPr="00437669">
        <w:rPr>
          <w:rFonts w:ascii="Times New Roman" w:eastAsia="Times New Roman" w:hAnsi="Times New Roman" w:cs="Times New Roman"/>
          <w:i/>
          <w:iCs/>
          <w:sz w:val="28"/>
          <w:szCs w:val="28"/>
          <w:lang w:eastAsia="ru-RU"/>
        </w:rPr>
        <w:t>догляд”</w:t>
      </w:r>
      <w:proofErr w:type="spellEnd"/>
      <w:r w:rsidRPr="00437669">
        <w:rPr>
          <w:rFonts w:ascii="Times New Roman" w:eastAsia="Times New Roman" w:hAnsi="Times New Roman" w:cs="Times New Roman"/>
          <w:i/>
          <w:iCs/>
          <w:sz w:val="28"/>
          <w:szCs w:val="28"/>
          <w:lang w:eastAsia="ru-RU"/>
        </w:rPr>
        <w:t>).</w:t>
      </w:r>
    </w:p>
    <w:p w:rsidR="00833F51" w:rsidRPr="00833F51" w:rsidRDefault="00833F51" w:rsidP="00437669">
      <w:pPr>
        <w:jc w:val="both"/>
        <w:rPr>
          <w:rFonts w:ascii="Times New Roman" w:eastAsia="Times New Roman" w:hAnsi="Times New Roman" w:cs="Times New Roman"/>
          <w:sz w:val="28"/>
          <w:szCs w:val="28"/>
          <w:lang w:eastAsia="ru-RU"/>
        </w:rPr>
      </w:pPr>
      <w:r w:rsidRPr="00437669">
        <w:rPr>
          <w:rFonts w:ascii="Times New Roman" w:eastAsia="Times New Roman" w:hAnsi="Times New Roman" w:cs="Times New Roman"/>
          <w:b/>
          <w:bCs/>
          <w:sz w:val="28"/>
          <w:szCs w:val="28"/>
          <w:u w:val="single"/>
          <w:lang w:eastAsia="ru-RU"/>
        </w:rPr>
        <w:t>Важливо!</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Заява для призначення соціальної допомоги подається заявником особисто або через представника, який діє на підставі виданої йому довіреності, посвідченої нотаріально.</w:t>
      </w:r>
    </w:p>
    <w:p w:rsidR="00833F51" w:rsidRPr="00833F51" w:rsidRDefault="00833F51" w:rsidP="00437669">
      <w:pPr>
        <w:jc w:val="both"/>
        <w:rPr>
          <w:rFonts w:ascii="Times New Roman" w:eastAsia="Times New Roman" w:hAnsi="Times New Roman" w:cs="Times New Roman"/>
          <w:sz w:val="28"/>
          <w:szCs w:val="28"/>
          <w:lang w:eastAsia="ru-RU"/>
        </w:rPr>
      </w:pPr>
      <w:r w:rsidRPr="00437669">
        <w:rPr>
          <w:rFonts w:ascii="Times New Roman" w:eastAsia="Times New Roman" w:hAnsi="Times New Roman" w:cs="Times New Roman"/>
          <w:b/>
          <w:bCs/>
          <w:sz w:val="28"/>
          <w:szCs w:val="28"/>
          <w:u w:val="single"/>
          <w:lang w:eastAsia="ru-RU"/>
        </w:rPr>
        <w:t>Як звернутись:</w:t>
      </w:r>
    </w:p>
    <w:p w:rsidR="00833F51" w:rsidRPr="00833F51" w:rsidRDefault="00833F51" w:rsidP="00437669">
      <w:p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Звернутись за оформленням допомоги можна:</w:t>
      </w:r>
    </w:p>
    <w:p w:rsidR="00833F51" w:rsidRPr="00833F51" w:rsidRDefault="00833F51" w:rsidP="00437669">
      <w:pPr>
        <w:numPr>
          <w:ilvl w:val="0"/>
          <w:numId w:val="4"/>
        </w:num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особисто до сервісного центру територіального управління Пенсійного фонду України, до уповноважених осіб виконавчого органу сільської, селищної, міської ради відповідної територіальної громади, ЦНАП;</w:t>
      </w:r>
    </w:p>
    <w:p w:rsidR="00833F51" w:rsidRPr="00833F51" w:rsidRDefault="00833F51" w:rsidP="00437669">
      <w:pPr>
        <w:numPr>
          <w:ilvl w:val="0"/>
          <w:numId w:val="4"/>
        </w:numPr>
        <w:jc w:val="both"/>
        <w:rPr>
          <w:rFonts w:ascii="Times New Roman" w:eastAsia="Times New Roman" w:hAnsi="Times New Roman" w:cs="Times New Roman"/>
          <w:sz w:val="28"/>
          <w:szCs w:val="28"/>
          <w:lang w:eastAsia="ru-RU"/>
        </w:rPr>
      </w:pPr>
      <w:proofErr w:type="spellStart"/>
      <w:r w:rsidRPr="00833F51">
        <w:rPr>
          <w:rFonts w:ascii="Times New Roman" w:eastAsia="Times New Roman" w:hAnsi="Times New Roman" w:cs="Times New Roman"/>
          <w:sz w:val="28"/>
          <w:szCs w:val="28"/>
          <w:lang w:eastAsia="ru-RU"/>
        </w:rPr>
        <w:t>онлайн</w:t>
      </w:r>
      <w:proofErr w:type="spellEnd"/>
      <w:r w:rsidRPr="00833F51">
        <w:rPr>
          <w:rFonts w:ascii="Times New Roman" w:eastAsia="Times New Roman" w:hAnsi="Times New Roman" w:cs="Times New Roman"/>
          <w:sz w:val="28"/>
          <w:szCs w:val="28"/>
          <w:lang w:eastAsia="ru-RU"/>
        </w:rPr>
        <w:t xml:space="preserve"> (за технічної можливості) – через </w:t>
      </w:r>
      <w:proofErr w:type="spellStart"/>
      <w:r w:rsidRPr="00833F51">
        <w:rPr>
          <w:rFonts w:ascii="Times New Roman" w:eastAsia="Times New Roman" w:hAnsi="Times New Roman" w:cs="Times New Roman"/>
          <w:sz w:val="28"/>
          <w:szCs w:val="28"/>
          <w:lang w:eastAsia="ru-RU"/>
        </w:rPr>
        <w:t>вебпортал</w:t>
      </w:r>
      <w:proofErr w:type="spellEnd"/>
      <w:r w:rsidRPr="00833F51">
        <w:rPr>
          <w:rFonts w:ascii="Times New Roman" w:eastAsia="Times New Roman" w:hAnsi="Times New Roman" w:cs="Times New Roman"/>
          <w:sz w:val="28"/>
          <w:szCs w:val="28"/>
          <w:lang w:eastAsia="ru-RU"/>
        </w:rPr>
        <w:t xml:space="preserve"> електронних послуг Пенсійного фонду України, мобільний </w:t>
      </w:r>
      <w:proofErr w:type="spellStart"/>
      <w:r w:rsidRPr="00833F51">
        <w:rPr>
          <w:rFonts w:ascii="Times New Roman" w:eastAsia="Times New Roman" w:hAnsi="Times New Roman" w:cs="Times New Roman"/>
          <w:sz w:val="28"/>
          <w:szCs w:val="28"/>
          <w:lang w:eastAsia="ru-RU"/>
        </w:rPr>
        <w:t>застосунок</w:t>
      </w:r>
      <w:proofErr w:type="spellEnd"/>
      <w:r w:rsidRPr="00833F51">
        <w:rPr>
          <w:rFonts w:ascii="Times New Roman" w:eastAsia="Times New Roman" w:hAnsi="Times New Roman" w:cs="Times New Roman"/>
          <w:sz w:val="28"/>
          <w:szCs w:val="28"/>
          <w:lang w:eastAsia="ru-RU"/>
        </w:rPr>
        <w:t xml:space="preserve"> Пенсійного фонду України або Єдиний державний </w:t>
      </w:r>
      <w:proofErr w:type="spellStart"/>
      <w:r w:rsidRPr="00833F51">
        <w:rPr>
          <w:rFonts w:ascii="Times New Roman" w:eastAsia="Times New Roman" w:hAnsi="Times New Roman" w:cs="Times New Roman"/>
          <w:sz w:val="28"/>
          <w:szCs w:val="28"/>
          <w:lang w:eastAsia="ru-RU"/>
        </w:rPr>
        <w:t>вебпортал</w:t>
      </w:r>
      <w:proofErr w:type="spellEnd"/>
      <w:r w:rsidRPr="00833F51">
        <w:rPr>
          <w:rFonts w:ascii="Times New Roman" w:eastAsia="Times New Roman" w:hAnsi="Times New Roman" w:cs="Times New Roman"/>
          <w:sz w:val="28"/>
          <w:szCs w:val="28"/>
          <w:lang w:eastAsia="ru-RU"/>
        </w:rPr>
        <w:t xml:space="preserve"> електронних послуг (Портал Дія) з накладенням кваліфікованого електронного підпису;</w:t>
      </w:r>
    </w:p>
    <w:p w:rsidR="00833F51" w:rsidRPr="00833F51" w:rsidRDefault="00833F51" w:rsidP="00437669">
      <w:pPr>
        <w:numPr>
          <w:ilvl w:val="0"/>
          <w:numId w:val="4"/>
        </w:numPr>
        <w:jc w:val="both"/>
        <w:rPr>
          <w:rFonts w:ascii="Times New Roman" w:eastAsia="Times New Roman" w:hAnsi="Times New Roman" w:cs="Times New Roman"/>
          <w:sz w:val="28"/>
          <w:szCs w:val="28"/>
          <w:lang w:eastAsia="ru-RU"/>
        </w:rPr>
      </w:pPr>
      <w:r w:rsidRPr="00833F51">
        <w:rPr>
          <w:rFonts w:ascii="Times New Roman" w:eastAsia="Times New Roman" w:hAnsi="Times New Roman" w:cs="Times New Roman"/>
          <w:sz w:val="28"/>
          <w:szCs w:val="28"/>
          <w:lang w:eastAsia="ru-RU"/>
        </w:rPr>
        <w:t>поштовим відправленням на адресу територіального управління Пенсійного фонду України.</w:t>
      </w:r>
    </w:p>
    <w:p w:rsidR="009D2DAE" w:rsidRPr="00437669" w:rsidRDefault="00437669" w:rsidP="00437669">
      <w:pPr>
        <w:jc w:val="both"/>
        <w:rPr>
          <w:rFonts w:ascii="Times New Roman" w:hAnsi="Times New Roman" w:cs="Times New Roman"/>
          <w:b/>
          <w:sz w:val="28"/>
          <w:szCs w:val="28"/>
        </w:rPr>
      </w:pPr>
      <w:r w:rsidRPr="00437669">
        <w:rPr>
          <w:rFonts w:ascii="Times New Roman" w:hAnsi="Times New Roman" w:cs="Times New Roman"/>
          <w:b/>
          <w:sz w:val="28"/>
          <w:szCs w:val="28"/>
        </w:rPr>
        <w:t>За інформацією Головного управління Пенсійного фонду України в Чернігівській області</w:t>
      </w:r>
    </w:p>
    <w:sectPr w:rsidR="009D2DAE" w:rsidRPr="00437669" w:rsidSect="009D2D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55C27"/>
    <w:multiLevelType w:val="multilevel"/>
    <w:tmpl w:val="3ED8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833867"/>
    <w:multiLevelType w:val="multilevel"/>
    <w:tmpl w:val="EA6E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440E0E"/>
    <w:multiLevelType w:val="multilevel"/>
    <w:tmpl w:val="CCAC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DE5B33"/>
    <w:multiLevelType w:val="multilevel"/>
    <w:tmpl w:val="E4BE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3F51"/>
    <w:rsid w:val="00437669"/>
    <w:rsid w:val="005E60E8"/>
    <w:rsid w:val="00833F51"/>
    <w:rsid w:val="009D2DAE"/>
    <w:rsid w:val="00A30C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DAE"/>
    <w:rPr>
      <w:lang w:val="uk-UA"/>
    </w:rPr>
  </w:style>
  <w:style w:type="paragraph" w:styleId="1">
    <w:name w:val="heading 1"/>
    <w:basedOn w:val="a"/>
    <w:link w:val="10"/>
    <w:uiPriority w:val="9"/>
    <w:qFormat/>
    <w:rsid w:val="00833F51"/>
    <w:pPr>
      <w:spacing w:before="100" w:beforeAutospacing="1" w:after="100" w:afterAutospacing="1"/>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F51"/>
    <w:rPr>
      <w:rFonts w:ascii="Times New Roman" w:eastAsia="Times New Roman" w:hAnsi="Times New Roman" w:cs="Times New Roman"/>
      <w:b/>
      <w:bCs/>
      <w:kern w:val="36"/>
      <w:sz w:val="48"/>
      <w:szCs w:val="48"/>
      <w:lang w:eastAsia="ru-RU"/>
    </w:rPr>
  </w:style>
  <w:style w:type="character" w:customStyle="1" w:styleId="datepost">
    <w:name w:val="date_post"/>
    <w:basedOn w:val="a0"/>
    <w:rsid w:val="00833F51"/>
  </w:style>
  <w:style w:type="paragraph" w:styleId="a3">
    <w:name w:val="Normal (Web)"/>
    <w:basedOn w:val="a"/>
    <w:uiPriority w:val="99"/>
    <w:semiHidden/>
    <w:unhideWhenUsed/>
    <w:rsid w:val="00833F51"/>
    <w:pPr>
      <w:spacing w:before="100" w:beforeAutospacing="1" w:after="100" w:afterAutospacing="1"/>
    </w:pPr>
    <w:rPr>
      <w:rFonts w:ascii="Times New Roman" w:eastAsia="Times New Roman" w:hAnsi="Times New Roman" w:cs="Times New Roman"/>
      <w:sz w:val="24"/>
      <w:szCs w:val="24"/>
      <w:lang w:val="ru-RU" w:eastAsia="ru-RU"/>
    </w:rPr>
  </w:style>
  <w:style w:type="character" w:styleId="a4">
    <w:name w:val="Strong"/>
    <w:basedOn w:val="a0"/>
    <w:uiPriority w:val="22"/>
    <w:qFormat/>
    <w:rsid w:val="00833F51"/>
    <w:rPr>
      <w:b/>
      <w:bCs/>
    </w:rPr>
  </w:style>
  <w:style w:type="character" w:styleId="a5">
    <w:name w:val="Emphasis"/>
    <w:basedOn w:val="a0"/>
    <w:uiPriority w:val="20"/>
    <w:qFormat/>
    <w:rsid w:val="00833F51"/>
    <w:rPr>
      <w:i/>
      <w:iCs/>
    </w:rPr>
  </w:style>
  <w:style w:type="character" w:styleId="a6">
    <w:name w:val="Hyperlink"/>
    <w:basedOn w:val="a0"/>
    <w:uiPriority w:val="99"/>
    <w:semiHidden/>
    <w:unhideWhenUsed/>
    <w:rsid w:val="00833F51"/>
    <w:rPr>
      <w:color w:val="0000FF"/>
      <w:u w:val="single"/>
    </w:rPr>
  </w:style>
</w:styles>
</file>

<file path=word/webSettings.xml><?xml version="1.0" encoding="utf-8"?>
<w:webSettings xmlns:r="http://schemas.openxmlformats.org/officeDocument/2006/relationships" xmlns:w="http://schemas.openxmlformats.org/wordprocessingml/2006/main">
  <w:divs>
    <w:div w:id="117066336">
      <w:bodyDiv w:val="1"/>
      <w:marLeft w:val="0"/>
      <w:marRight w:val="0"/>
      <w:marTop w:val="0"/>
      <w:marBottom w:val="0"/>
      <w:divBdr>
        <w:top w:val="none" w:sz="0" w:space="0" w:color="auto"/>
        <w:left w:val="none" w:sz="0" w:space="0" w:color="auto"/>
        <w:bottom w:val="none" w:sz="0" w:space="0" w:color="auto"/>
        <w:right w:val="none" w:sz="0" w:space="0" w:color="auto"/>
      </w:divBdr>
      <w:divsChild>
        <w:div w:id="843592041">
          <w:marLeft w:val="0"/>
          <w:marRight w:val="0"/>
          <w:marTop w:val="0"/>
          <w:marBottom w:val="0"/>
          <w:divBdr>
            <w:top w:val="none" w:sz="0" w:space="0" w:color="auto"/>
            <w:left w:val="none" w:sz="0" w:space="0" w:color="auto"/>
            <w:bottom w:val="none" w:sz="0" w:space="0" w:color="auto"/>
            <w:right w:val="none" w:sz="0" w:space="0" w:color="auto"/>
          </w:divBdr>
        </w:div>
        <w:div w:id="981885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695-2025-%D0%BF" TargetMode="External"/><Relationship Id="rId5" Type="http://schemas.openxmlformats.org/officeDocument/2006/relationships/hyperlink" Target="https://zakon.rada.gov.ua/laws/show/261-2005-%D0%BF?find=1&amp;text=%D0%B4%D0%BE%D0%BA%D1%83%D0%BC%D0%B5%D0%B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860</Words>
  <Characters>5588</Characters>
  <Application>Microsoft Office Word</Application>
  <DocSecurity>0</DocSecurity>
  <Lines>121</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Имя учётки</dc:creator>
  <cp:lastModifiedBy>Имя учётки</cp:lastModifiedBy>
  <cp:revision>2</cp:revision>
  <dcterms:created xsi:type="dcterms:W3CDTF">2025-09-12T08:21:00Z</dcterms:created>
  <dcterms:modified xsi:type="dcterms:W3CDTF">2025-09-12T08:34:00Z</dcterms:modified>
</cp:coreProperties>
</file>